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10" w:rsidRDefault="00152710" w:rsidP="00BF5100">
      <w:pPr>
        <w:pStyle w:val="Bezodstpw"/>
        <w:rPr>
          <w:rFonts w:ascii="Arial" w:hAnsi="Arial" w:cs="Arial"/>
          <w:sz w:val="24"/>
          <w:szCs w:val="24"/>
        </w:rPr>
      </w:pPr>
    </w:p>
    <w:p w:rsidR="00847AC7" w:rsidRDefault="00244A04">
      <w:pPr>
        <w:pStyle w:val="Bezodstpw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REGULAMIN REKRUTACJI</w:t>
      </w:r>
    </w:p>
    <w:p w:rsidR="00847AC7" w:rsidRPr="00847AC7" w:rsidRDefault="00847AC7" w:rsidP="00847AC7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DO</w:t>
      </w:r>
    </w:p>
    <w:p w:rsidR="00152710" w:rsidRPr="00847AC7" w:rsidRDefault="00244A04" w:rsidP="00847AC7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7AC7">
        <w:rPr>
          <w:rFonts w:ascii="Times New Roman" w:hAnsi="Times New Roman" w:cs="Times New Roman"/>
          <w:b/>
          <w:bCs/>
          <w:sz w:val="36"/>
          <w:szCs w:val="36"/>
        </w:rPr>
        <w:t xml:space="preserve">PRZEDSZKOLA  MIEJSKIEGO </w:t>
      </w:r>
      <w:r w:rsidR="00E519CA" w:rsidRPr="00847AC7">
        <w:rPr>
          <w:rFonts w:ascii="Times New Roman" w:hAnsi="Times New Roman" w:cs="Times New Roman"/>
          <w:b/>
          <w:bCs/>
          <w:sz w:val="36"/>
          <w:szCs w:val="36"/>
        </w:rPr>
        <w:t xml:space="preserve">NR 1 </w:t>
      </w:r>
      <w:r w:rsidRPr="00847AC7">
        <w:rPr>
          <w:rFonts w:ascii="Times New Roman" w:hAnsi="Times New Roman" w:cs="Times New Roman"/>
          <w:b/>
          <w:bCs/>
          <w:sz w:val="36"/>
          <w:szCs w:val="36"/>
        </w:rPr>
        <w:t>W IMIELINIE</w:t>
      </w:r>
      <w:r w:rsidR="00E519CA" w:rsidRPr="00847AC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47AC7" w:rsidRDefault="00847AC7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52710" w:rsidRPr="00847AC7" w:rsidRDefault="00B92C9E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 ROK SZKOLNY 2026/2027</w:t>
      </w:r>
    </w:p>
    <w:p w:rsidR="0084573B" w:rsidRPr="00847AC7" w:rsidRDefault="0084573B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4573B" w:rsidRPr="009A60EB" w:rsidRDefault="0084573B" w:rsidP="0084573B">
      <w:pPr>
        <w:pStyle w:val="Bezodstpw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60EB">
        <w:rPr>
          <w:rFonts w:ascii="Times New Roman" w:hAnsi="Times New Roman" w:cs="Times New Roman"/>
          <w:bCs/>
          <w:sz w:val="26"/>
          <w:szCs w:val="26"/>
        </w:rPr>
        <w:t>Podstawa prawna:</w:t>
      </w:r>
    </w:p>
    <w:p w:rsidR="0084573B" w:rsidRPr="009A60EB" w:rsidRDefault="0084573B" w:rsidP="0084573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60EB">
        <w:rPr>
          <w:rFonts w:ascii="Times New Roman" w:hAnsi="Times New Roman" w:cs="Times New Roman"/>
          <w:bCs/>
          <w:sz w:val="26"/>
          <w:szCs w:val="26"/>
        </w:rPr>
        <w:t>Ustawa</w:t>
      </w:r>
      <w:r w:rsidR="00B92C9E">
        <w:rPr>
          <w:rFonts w:ascii="Times New Roman" w:hAnsi="Times New Roman" w:cs="Times New Roman"/>
          <w:bCs/>
          <w:sz w:val="26"/>
          <w:szCs w:val="26"/>
        </w:rPr>
        <w:t xml:space="preserve"> Prawo Oświatowe ( Dz. U. z 2025 r. poz. 1043</w:t>
      </w:r>
      <w:r w:rsidR="008B07BF">
        <w:rPr>
          <w:rFonts w:ascii="Times New Roman" w:hAnsi="Times New Roman" w:cs="Times New Roman"/>
          <w:bCs/>
          <w:sz w:val="26"/>
          <w:szCs w:val="26"/>
        </w:rPr>
        <w:t xml:space="preserve"> z późn.</w:t>
      </w:r>
      <w:r w:rsidRPr="009A60EB">
        <w:rPr>
          <w:rFonts w:ascii="Times New Roman" w:hAnsi="Times New Roman" w:cs="Times New Roman"/>
          <w:bCs/>
          <w:sz w:val="26"/>
          <w:szCs w:val="26"/>
        </w:rPr>
        <w:t xml:space="preserve"> zm.</w:t>
      </w:r>
      <w:r w:rsidR="00D60E01">
        <w:rPr>
          <w:rFonts w:ascii="Times New Roman" w:hAnsi="Times New Roman" w:cs="Times New Roman"/>
          <w:bCs/>
          <w:sz w:val="26"/>
          <w:szCs w:val="26"/>
        </w:rPr>
        <w:t>)</w:t>
      </w:r>
    </w:p>
    <w:p w:rsidR="0084573B" w:rsidRDefault="0084573B" w:rsidP="0084573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60EB">
        <w:rPr>
          <w:rFonts w:ascii="Times New Roman" w:hAnsi="Times New Roman" w:cs="Times New Roman"/>
          <w:bCs/>
          <w:sz w:val="26"/>
          <w:szCs w:val="26"/>
        </w:rPr>
        <w:t xml:space="preserve">Rozporządzenie </w:t>
      </w:r>
      <w:r w:rsidR="00D60E01">
        <w:rPr>
          <w:rFonts w:ascii="Times New Roman" w:hAnsi="Times New Roman" w:cs="Times New Roman"/>
          <w:bCs/>
          <w:sz w:val="26"/>
          <w:szCs w:val="26"/>
        </w:rPr>
        <w:t>Ministra Edukacji Narodowej z 18 listopada 2022</w:t>
      </w:r>
      <w:r w:rsidRPr="009A60EB">
        <w:rPr>
          <w:rFonts w:ascii="Times New Roman" w:hAnsi="Times New Roman" w:cs="Times New Roman"/>
          <w:bCs/>
          <w:sz w:val="26"/>
          <w:szCs w:val="26"/>
        </w:rPr>
        <w:t xml:space="preserve"> r. w sprawie przeprowadzenia postępowania rekrutacyjnego oraz postępowania uzupełniającego do publicznych przedszkoli, szkół, pl</w:t>
      </w:r>
      <w:r w:rsidR="00B77468">
        <w:rPr>
          <w:rFonts w:ascii="Times New Roman" w:hAnsi="Times New Roman" w:cs="Times New Roman"/>
          <w:bCs/>
          <w:sz w:val="26"/>
          <w:szCs w:val="26"/>
        </w:rPr>
        <w:t>acówek i centrów ( Dz. U. z 2022 r. poz.2431</w:t>
      </w:r>
      <w:r w:rsidR="00D60E01">
        <w:rPr>
          <w:rFonts w:ascii="Times New Roman" w:hAnsi="Times New Roman" w:cs="Times New Roman"/>
          <w:bCs/>
          <w:sz w:val="26"/>
          <w:szCs w:val="26"/>
        </w:rPr>
        <w:t>, z późn. zm.</w:t>
      </w:r>
      <w:r w:rsidRPr="009A60EB">
        <w:rPr>
          <w:rFonts w:ascii="Times New Roman" w:hAnsi="Times New Roman" w:cs="Times New Roman"/>
          <w:bCs/>
          <w:sz w:val="26"/>
          <w:szCs w:val="26"/>
        </w:rPr>
        <w:t>)</w:t>
      </w:r>
    </w:p>
    <w:p w:rsidR="00152710" w:rsidRPr="003E0E90" w:rsidRDefault="003E0E90" w:rsidP="003E0E90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Zarządzenie </w:t>
      </w:r>
      <w:r w:rsidR="00F729B1">
        <w:rPr>
          <w:rFonts w:ascii="Times New Roman" w:hAnsi="Times New Roman" w:cs="Times New Roman"/>
          <w:bCs/>
          <w:sz w:val="26"/>
          <w:szCs w:val="26"/>
        </w:rPr>
        <w:t>nr</w:t>
      </w:r>
      <w:r w:rsidR="00B92C9E">
        <w:rPr>
          <w:rFonts w:ascii="Times New Roman" w:hAnsi="Times New Roman" w:cs="Times New Roman"/>
          <w:bCs/>
          <w:sz w:val="26"/>
          <w:szCs w:val="26"/>
        </w:rPr>
        <w:t xml:space="preserve"> BM.0050.4.2026</w:t>
      </w:r>
      <w:r>
        <w:rPr>
          <w:rFonts w:ascii="Times New Roman" w:hAnsi="Times New Roman" w:cs="Times New Roman"/>
          <w:bCs/>
          <w:sz w:val="26"/>
          <w:szCs w:val="26"/>
        </w:rPr>
        <w:t xml:space="preserve"> Bu</w:t>
      </w:r>
      <w:r w:rsidR="00B92C9E">
        <w:rPr>
          <w:rFonts w:ascii="Times New Roman" w:hAnsi="Times New Roman" w:cs="Times New Roman"/>
          <w:bCs/>
          <w:sz w:val="26"/>
          <w:szCs w:val="26"/>
        </w:rPr>
        <w:t>rmistrza Miasta Imielin z dnia 8</w:t>
      </w:r>
      <w:r>
        <w:rPr>
          <w:rFonts w:ascii="Times New Roman" w:hAnsi="Times New Roman" w:cs="Times New Roman"/>
          <w:bCs/>
          <w:sz w:val="26"/>
          <w:szCs w:val="26"/>
        </w:rPr>
        <w:t xml:space="preserve"> sty</w:t>
      </w:r>
      <w:r w:rsidR="00B92C9E">
        <w:rPr>
          <w:rFonts w:ascii="Times New Roman" w:hAnsi="Times New Roman" w:cs="Times New Roman"/>
          <w:bCs/>
          <w:sz w:val="26"/>
          <w:szCs w:val="26"/>
        </w:rPr>
        <w:t>cznia 2026</w:t>
      </w:r>
      <w:r>
        <w:rPr>
          <w:rFonts w:ascii="Times New Roman" w:hAnsi="Times New Roman" w:cs="Times New Roman"/>
          <w:bCs/>
          <w:sz w:val="26"/>
          <w:szCs w:val="26"/>
        </w:rPr>
        <w:t xml:space="preserve"> r.</w:t>
      </w:r>
    </w:p>
    <w:p w:rsidR="00152710" w:rsidRPr="009A60EB" w:rsidRDefault="00152710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244A04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t>§ 1</w:t>
      </w:r>
    </w:p>
    <w:p w:rsidR="00152710" w:rsidRPr="009A60EB" w:rsidRDefault="00244A04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[ Przebieg rekrutacji]</w:t>
      </w:r>
    </w:p>
    <w:p w:rsidR="00152710" w:rsidRPr="009A60EB" w:rsidRDefault="00152710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244A04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Postępowanie rekrutacyjne przep</w:t>
      </w:r>
      <w:r w:rsidR="00B92C9E">
        <w:rPr>
          <w:rFonts w:ascii="Times New Roman" w:hAnsi="Times New Roman" w:cs="Times New Roman"/>
          <w:sz w:val="26"/>
          <w:szCs w:val="26"/>
        </w:rPr>
        <w:t>rowadza się na rok szkolny  2026/2027</w:t>
      </w:r>
      <w:r w:rsidRPr="009A60EB">
        <w:rPr>
          <w:rFonts w:ascii="Times New Roman" w:hAnsi="Times New Roman" w:cs="Times New Roman"/>
          <w:sz w:val="26"/>
          <w:szCs w:val="26"/>
        </w:rPr>
        <w:t xml:space="preserve">  na wolne miejsca w </w:t>
      </w:r>
      <w:r w:rsidR="00E924B4" w:rsidRPr="009A60EB">
        <w:rPr>
          <w:rFonts w:ascii="Times New Roman" w:hAnsi="Times New Roman" w:cs="Times New Roman"/>
          <w:sz w:val="26"/>
          <w:szCs w:val="26"/>
        </w:rPr>
        <w:t>przedszkolu.</w:t>
      </w:r>
      <w:r w:rsidRPr="009A60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52710" w:rsidRPr="009A60EB" w:rsidRDefault="00152710" w:rsidP="00847AC7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244A04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Dyrektor przedszkola podaje do publicznej wiadomości Ogłoszenie o  rozpoczęciu rekrutacji w formie pisemnej, poprzez wywieszenie go na tablicy informacyjnej przedszkola oraz na stronie internetowej przedszkola. </w:t>
      </w:r>
    </w:p>
    <w:p w:rsidR="00152710" w:rsidRPr="009A60EB" w:rsidRDefault="00244A04" w:rsidP="00847AC7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          Ogłoszenie zawiera:</w:t>
      </w:r>
    </w:p>
    <w:p w:rsidR="00152710" w:rsidRPr="009A60EB" w:rsidRDefault="00244A04" w:rsidP="00847AC7">
      <w:pPr>
        <w:pStyle w:val="Bezodstpw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Harmonogram rekrutacji </w:t>
      </w:r>
    </w:p>
    <w:p w:rsidR="00152710" w:rsidRPr="009A60EB" w:rsidRDefault="00244A04" w:rsidP="00847AC7">
      <w:pPr>
        <w:pStyle w:val="Bezodstpw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Kryteria rekrutacji oraz dokumenty potwierdzające ich spełnienie</w:t>
      </w:r>
    </w:p>
    <w:p w:rsidR="00152710" w:rsidRPr="009A60EB" w:rsidRDefault="00152710" w:rsidP="00847AC7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244A04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Przyjmowanie wniosków o przyjęcie dziecka do p</w:t>
      </w:r>
      <w:r w:rsidR="002D36C0">
        <w:rPr>
          <w:rFonts w:ascii="Times New Roman" w:hAnsi="Times New Roman" w:cs="Times New Roman"/>
          <w:sz w:val="26"/>
          <w:szCs w:val="26"/>
        </w:rPr>
        <w:t xml:space="preserve">rzedszkola  odbywa się zgodnie </w:t>
      </w:r>
      <w:r w:rsidRPr="009A60EB">
        <w:rPr>
          <w:rFonts w:ascii="Times New Roman" w:hAnsi="Times New Roman" w:cs="Times New Roman"/>
          <w:sz w:val="26"/>
          <w:szCs w:val="26"/>
        </w:rPr>
        <w:t>z harmonogramem</w:t>
      </w:r>
      <w:r w:rsidR="009A60EB" w:rsidRPr="009A60EB">
        <w:rPr>
          <w:rFonts w:ascii="Times New Roman" w:hAnsi="Times New Roman" w:cs="Times New Roman"/>
          <w:sz w:val="26"/>
          <w:szCs w:val="26"/>
        </w:rPr>
        <w:t xml:space="preserve"> ( załącznik nr 1)</w:t>
      </w:r>
      <w:r w:rsidRPr="009A60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24B4" w:rsidRPr="009A60EB" w:rsidRDefault="00E924B4" w:rsidP="00847AC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244A04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Wnioski podlegają ewidencji  w rejestrze naboru. </w:t>
      </w:r>
    </w:p>
    <w:p w:rsidR="00152710" w:rsidRPr="009A60EB" w:rsidRDefault="00152710" w:rsidP="00847AC7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244A04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Rodzice dzieci uczęszczających do przedszkola w terminie 7 dni przed rozpoczęciem rekrutacji składają  deklarację o kontynuowaniu wychowania prz</w:t>
      </w:r>
      <w:r w:rsidR="00B92C9E">
        <w:rPr>
          <w:rFonts w:ascii="Times New Roman" w:hAnsi="Times New Roman" w:cs="Times New Roman"/>
          <w:sz w:val="26"/>
          <w:szCs w:val="26"/>
        </w:rPr>
        <w:t>edszkolnego w roku szkolnym 2026/2027</w:t>
      </w:r>
      <w:r w:rsidR="00D9169C" w:rsidRPr="009A60EB">
        <w:rPr>
          <w:rFonts w:ascii="Times New Roman" w:hAnsi="Times New Roman" w:cs="Times New Roman"/>
          <w:sz w:val="26"/>
          <w:szCs w:val="26"/>
        </w:rPr>
        <w:t xml:space="preserve"> (załącznik nr 3)</w:t>
      </w:r>
      <w:r w:rsidRPr="009A60EB">
        <w:rPr>
          <w:rFonts w:ascii="Times New Roman" w:hAnsi="Times New Roman" w:cs="Times New Roman"/>
          <w:sz w:val="26"/>
          <w:szCs w:val="26"/>
        </w:rPr>
        <w:t>.</w:t>
      </w:r>
    </w:p>
    <w:p w:rsidR="00847AC7" w:rsidRDefault="00847AC7" w:rsidP="00847AC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C6085" w:rsidRPr="00847AC7" w:rsidRDefault="003C6085" w:rsidP="00847AC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9169C" w:rsidRPr="009A60EB" w:rsidRDefault="00D9169C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lastRenderedPageBreak/>
        <w:t>Zapisu</w:t>
      </w:r>
      <w:r w:rsidR="002D36C0">
        <w:rPr>
          <w:rFonts w:ascii="Times New Roman" w:hAnsi="Times New Roman" w:cs="Times New Roman"/>
          <w:sz w:val="26"/>
          <w:szCs w:val="26"/>
        </w:rPr>
        <w:t xml:space="preserve"> dzieci starających się o przyję</w:t>
      </w:r>
      <w:r w:rsidRPr="009A60EB">
        <w:rPr>
          <w:rFonts w:ascii="Times New Roman" w:hAnsi="Times New Roman" w:cs="Times New Roman"/>
          <w:sz w:val="26"/>
          <w:szCs w:val="26"/>
        </w:rPr>
        <w:t xml:space="preserve">cie do przedszkola dokonuje się poprzez wypełnienie i złożenie „Wniosku o przyjęcie dziecka do Przedszkola Miejskiego nr 1 </w:t>
      </w:r>
      <w:r w:rsidR="00BF5A01">
        <w:rPr>
          <w:rFonts w:ascii="Times New Roman" w:hAnsi="Times New Roman" w:cs="Times New Roman"/>
          <w:sz w:val="26"/>
          <w:szCs w:val="26"/>
        </w:rPr>
        <w:t xml:space="preserve">ul. Wojciecha Sapety 10 </w:t>
      </w:r>
      <w:r w:rsidR="00B92C9E">
        <w:rPr>
          <w:rFonts w:ascii="Times New Roman" w:hAnsi="Times New Roman" w:cs="Times New Roman"/>
          <w:sz w:val="26"/>
          <w:szCs w:val="26"/>
        </w:rPr>
        <w:t>w Imielinie na rok szkolny 2026/2027</w:t>
      </w:r>
      <w:r w:rsidRPr="009A60EB">
        <w:rPr>
          <w:rFonts w:ascii="Times New Roman" w:hAnsi="Times New Roman" w:cs="Times New Roman"/>
          <w:sz w:val="26"/>
          <w:szCs w:val="26"/>
        </w:rPr>
        <w:t>” ( załącznik nr 2)</w:t>
      </w:r>
    </w:p>
    <w:p w:rsidR="00D9169C" w:rsidRPr="009A60EB" w:rsidRDefault="00D9169C" w:rsidP="00847AC7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D9169C" w:rsidRPr="009A60EB" w:rsidRDefault="00D9169C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Dopuszcza się możliwość zapisania dziecka do prz</w:t>
      </w:r>
      <w:r w:rsidR="002D36C0">
        <w:rPr>
          <w:rFonts w:ascii="Times New Roman" w:hAnsi="Times New Roman" w:cs="Times New Roman"/>
          <w:sz w:val="26"/>
          <w:szCs w:val="26"/>
        </w:rPr>
        <w:t xml:space="preserve">edszkola w ciągu roku szkolnego </w:t>
      </w:r>
      <w:r w:rsidRPr="009A60EB">
        <w:rPr>
          <w:rFonts w:ascii="Times New Roman" w:hAnsi="Times New Roman" w:cs="Times New Roman"/>
          <w:sz w:val="26"/>
          <w:szCs w:val="26"/>
        </w:rPr>
        <w:t>w przypadku wolnego miejsca.</w:t>
      </w:r>
    </w:p>
    <w:p w:rsidR="00D9169C" w:rsidRPr="009A60EB" w:rsidRDefault="00D9169C" w:rsidP="00847AC7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D9169C" w:rsidRPr="009A60EB" w:rsidRDefault="00D9169C" w:rsidP="00847AC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Kandydaci zamieszkali poza obszarem danej gminy mogą </w:t>
      </w:r>
      <w:r w:rsidR="009A60EB" w:rsidRPr="009A60EB">
        <w:rPr>
          <w:rFonts w:ascii="Times New Roman" w:hAnsi="Times New Roman" w:cs="Times New Roman"/>
          <w:sz w:val="26"/>
          <w:szCs w:val="26"/>
        </w:rPr>
        <w:t>być przyję</w:t>
      </w:r>
      <w:r w:rsidRPr="009A60EB">
        <w:rPr>
          <w:rFonts w:ascii="Times New Roman" w:hAnsi="Times New Roman" w:cs="Times New Roman"/>
          <w:sz w:val="26"/>
          <w:szCs w:val="26"/>
        </w:rPr>
        <w:t>ci</w:t>
      </w:r>
      <w:r w:rsidR="002D36C0">
        <w:rPr>
          <w:rFonts w:ascii="Times New Roman" w:hAnsi="Times New Roman" w:cs="Times New Roman"/>
          <w:sz w:val="26"/>
          <w:szCs w:val="26"/>
        </w:rPr>
        <w:t xml:space="preserve"> do przedszkola, jeżeli</w:t>
      </w:r>
      <w:r w:rsidRPr="009A60EB">
        <w:rPr>
          <w:rFonts w:ascii="Times New Roman" w:hAnsi="Times New Roman" w:cs="Times New Roman"/>
          <w:sz w:val="26"/>
          <w:szCs w:val="26"/>
        </w:rPr>
        <w:t xml:space="preserve"> przedszkole </w:t>
      </w:r>
      <w:r w:rsidR="009A60EB" w:rsidRPr="009A60EB">
        <w:rPr>
          <w:rFonts w:ascii="Times New Roman" w:hAnsi="Times New Roman" w:cs="Times New Roman"/>
          <w:sz w:val="26"/>
          <w:szCs w:val="26"/>
        </w:rPr>
        <w:t>dysponuje wolnymi miejscami.</w:t>
      </w:r>
    </w:p>
    <w:p w:rsidR="00152710" w:rsidRPr="009A60EB" w:rsidRDefault="00244A04" w:rsidP="00847AC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A60EB">
        <w:rPr>
          <w:rFonts w:ascii="Times New Roman" w:hAnsi="Times New Roman" w:cs="Times New Roman"/>
          <w:color w:val="auto"/>
          <w:sz w:val="26"/>
          <w:szCs w:val="26"/>
        </w:rPr>
        <w:t>§ 2</w:t>
      </w:r>
    </w:p>
    <w:p w:rsidR="00152710" w:rsidRPr="009A60EB" w:rsidRDefault="00244A04" w:rsidP="00847AC7">
      <w:pPr>
        <w:jc w:val="center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[Komisja Rekrutacyjna]  </w:t>
      </w:r>
    </w:p>
    <w:p w:rsidR="00152710" w:rsidRPr="009A60EB" w:rsidRDefault="00244A04" w:rsidP="00847A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Postępowanie rekrutacyjne do przedszkola prowadzi komisja rekrutacyjna</w:t>
      </w:r>
      <w:r w:rsidR="002D36C0">
        <w:rPr>
          <w:rFonts w:ascii="Times New Roman" w:hAnsi="Times New Roman" w:cs="Times New Roman"/>
          <w:sz w:val="26"/>
          <w:szCs w:val="26"/>
        </w:rPr>
        <w:br/>
      </w:r>
      <w:r w:rsidRPr="009A60EB">
        <w:rPr>
          <w:rFonts w:ascii="Times New Roman" w:hAnsi="Times New Roman" w:cs="Times New Roman"/>
          <w:sz w:val="26"/>
          <w:szCs w:val="26"/>
        </w:rPr>
        <w:t>powołana przez</w:t>
      </w:r>
      <w:r w:rsidR="002D36C0">
        <w:rPr>
          <w:rFonts w:ascii="Times New Roman" w:hAnsi="Times New Roman" w:cs="Times New Roman"/>
          <w:sz w:val="26"/>
          <w:szCs w:val="26"/>
        </w:rPr>
        <w:t xml:space="preserve"> dyrektora w oparciu o harmonogram</w:t>
      </w:r>
      <w:r w:rsidRPr="009A60EB">
        <w:rPr>
          <w:rFonts w:ascii="Times New Roman" w:hAnsi="Times New Roman" w:cs="Times New Roman"/>
          <w:sz w:val="26"/>
          <w:szCs w:val="26"/>
        </w:rPr>
        <w:t xml:space="preserve"> postępowania</w:t>
      </w:r>
      <w:r w:rsidR="002D36C0">
        <w:rPr>
          <w:rFonts w:ascii="Times New Roman" w:hAnsi="Times New Roman" w:cs="Times New Roman"/>
          <w:sz w:val="26"/>
          <w:szCs w:val="26"/>
        </w:rPr>
        <w:br/>
      </w:r>
      <w:r w:rsidRPr="009A60EB">
        <w:rPr>
          <w:rFonts w:ascii="Times New Roman" w:hAnsi="Times New Roman" w:cs="Times New Roman"/>
          <w:sz w:val="26"/>
          <w:szCs w:val="26"/>
        </w:rPr>
        <w:t>rekrutacyjnego.</w:t>
      </w:r>
      <w:r w:rsidRPr="009A60EB">
        <w:rPr>
          <w:rFonts w:ascii="Times New Roman" w:hAnsi="Times New Roman" w:cs="Times New Roman"/>
          <w:i/>
          <w:sz w:val="26"/>
          <w:szCs w:val="26"/>
        </w:rPr>
        <w:t>(załącznik nr 1)</w:t>
      </w:r>
    </w:p>
    <w:p w:rsidR="00152710" w:rsidRPr="009A60EB" w:rsidRDefault="00244A04" w:rsidP="00847A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W skład komisji wchodzi  5 osób – pracowników przedszkola</w:t>
      </w:r>
      <w:r w:rsidR="00B66CA3">
        <w:rPr>
          <w:rFonts w:ascii="Times New Roman" w:hAnsi="Times New Roman" w:cs="Times New Roman"/>
          <w:sz w:val="26"/>
          <w:szCs w:val="26"/>
        </w:rPr>
        <w:t xml:space="preserve"> w tym minimum 3 nauczycieli</w:t>
      </w:r>
      <w:r w:rsidRPr="009A60EB">
        <w:rPr>
          <w:rFonts w:ascii="Times New Roman" w:hAnsi="Times New Roman" w:cs="Times New Roman"/>
          <w:sz w:val="26"/>
          <w:szCs w:val="26"/>
        </w:rPr>
        <w:t>, których obowiązuje zachowanie tajemnicy danych osobowych.</w:t>
      </w:r>
    </w:p>
    <w:p w:rsidR="00152710" w:rsidRPr="009A60EB" w:rsidRDefault="00244A04" w:rsidP="00847A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Dyrektor wyznacza przewodniczącego komisji rekrutacyjnej.</w:t>
      </w:r>
    </w:p>
    <w:p w:rsidR="00152710" w:rsidRPr="009A60EB" w:rsidRDefault="00244A04" w:rsidP="00847A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Zadania Komisji Rekrutacyjnej </w:t>
      </w:r>
    </w:p>
    <w:p w:rsidR="00152710" w:rsidRPr="009A60EB" w:rsidRDefault="00244A04" w:rsidP="00847A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ustalenie wyników postępowania rekrutacyjnego i podanie do publicznej wi</w:t>
      </w:r>
      <w:r w:rsidRPr="009A60EB">
        <w:rPr>
          <w:rFonts w:ascii="Times New Roman" w:hAnsi="Times New Roman" w:cs="Times New Roman"/>
          <w:sz w:val="26"/>
          <w:szCs w:val="26"/>
        </w:rPr>
        <w:t>a</w:t>
      </w:r>
      <w:r w:rsidRPr="009A60EB">
        <w:rPr>
          <w:rFonts w:ascii="Times New Roman" w:hAnsi="Times New Roman" w:cs="Times New Roman"/>
          <w:sz w:val="26"/>
          <w:szCs w:val="26"/>
        </w:rPr>
        <w:t>domości listy kandydatów zakwalifikowanych i kandydatów  niezakwalifik</w:t>
      </w:r>
      <w:r w:rsidRPr="009A60EB">
        <w:rPr>
          <w:rFonts w:ascii="Times New Roman" w:hAnsi="Times New Roman" w:cs="Times New Roman"/>
          <w:sz w:val="26"/>
          <w:szCs w:val="26"/>
        </w:rPr>
        <w:t>o</w:t>
      </w:r>
      <w:r w:rsidRPr="009A60EB">
        <w:rPr>
          <w:rFonts w:ascii="Times New Roman" w:hAnsi="Times New Roman" w:cs="Times New Roman"/>
          <w:sz w:val="26"/>
          <w:szCs w:val="26"/>
        </w:rPr>
        <w:t xml:space="preserve">wanych. </w:t>
      </w:r>
    </w:p>
    <w:p w:rsidR="00152710" w:rsidRPr="009A60EB" w:rsidRDefault="00244A04" w:rsidP="00847A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ustalenie i podanie do publicznej wiadomości listy kandydatów przyjętych </w:t>
      </w:r>
      <w:r w:rsidR="003C6085">
        <w:rPr>
          <w:rFonts w:ascii="Times New Roman" w:hAnsi="Times New Roman" w:cs="Times New Roman"/>
          <w:sz w:val="26"/>
          <w:szCs w:val="26"/>
        </w:rPr>
        <w:br/>
      </w:r>
      <w:r w:rsidRPr="009A60EB">
        <w:rPr>
          <w:rFonts w:ascii="Times New Roman" w:hAnsi="Times New Roman" w:cs="Times New Roman"/>
          <w:sz w:val="26"/>
          <w:szCs w:val="26"/>
        </w:rPr>
        <w:t>i kandydatów nieprzyjętych.</w:t>
      </w:r>
    </w:p>
    <w:p w:rsidR="00152710" w:rsidRPr="009A60EB" w:rsidRDefault="00244A04" w:rsidP="00847A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sporządzenie protokołu postępowania rekrutacyjnego.</w:t>
      </w:r>
    </w:p>
    <w:p w:rsidR="00152710" w:rsidRPr="009A60EB" w:rsidRDefault="00244A04" w:rsidP="00847A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przygotowanie uzasadnienia przyczyny odmowy przyjęcia kandydata w prz</w:t>
      </w:r>
      <w:r w:rsidRPr="009A60EB">
        <w:rPr>
          <w:rFonts w:ascii="Times New Roman" w:hAnsi="Times New Roman" w:cs="Times New Roman"/>
          <w:sz w:val="26"/>
          <w:szCs w:val="26"/>
        </w:rPr>
        <w:t>y</w:t>
      </w:r>
      <w:r w:rsidRPr="009A60EB">
        <w:rPr>
          <w:rFonts w:ascii="Times New Roman" w:hAnsi="Times New Roman" w:cs="Times New Roman"/>
          <w:sz w:val="26"/>
          <w:szCs w:val="26"/>
        </w:rPr>
        <w:t>padku złożenia przez rodzica wniosku</w:t>
      </w:r>
    </w:p>
    <w:p w:rsidR="00152710" w:rsidRPr="009A60EB" w:rsidRDefault="00244A04" w:rsidP="00847A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Uprawnienia Komisji Rekrutacyjnej </w:t>
      </w:r>
    </w:p>
    <w:p w:rsidR="00152710" w:rsidRPr="009A60EB" w:rsidRDefault="00244A04" w:rsidP="00847A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Przewodniczący komisji rekrutacyjnej może żądać dokumentów potwierdzaj</w:t>
      </w:r>
      <w:r w:rsidRPr="009A60EB">
        <w:rPr>
          <w:rFonts w:ascii="Times New Roman" w:hAnsi="Times New Roman" w:cs="Times New Roman"/>
          <w:sz w:val="26"/>
          <w:szCs w:val="26"/>
        </w:rPr>
        <w:t>ą</w:t>
      </w:r>
      <w:r w:rsidRPr="009A60EB">
        <w:rPr>
          <w:rFonts w:ascii="Times New Roman" w:hAnsi="Times New Roman" w:cs="Times New Roman"/>
          <w:sz w:val="26"/>
          <w:szCs w:val="26"/>
        </w:rPr>
        <w:t>cych okoliczności zawarte w oświadczeniach, w terminie wyznaczonym przez przewodniczącego, lub może zwrócić się do burmistrza  właściwego ze wzgl</w:t>
      </w:r>
      <w:r w:rsidRPr="009A60EB">
        <w:rPr>
          <w:rFonts w:ascii="Times New Roman" w:hAnsi="Times New Roman" w:cs="Times New Roman"/>
          <w:sz w:val="26"/>
          <w:szCs w:val="26"/>
        </w:rPr>
        <w:t>ę</w:t>
      </w:r>
      <w:r w:rsidRPr="009A60EB">
        <w:rPr>
          <w:rFonts w:ascii="Times New Roman" w:hAnsi="Times New Roman" w:cs="Times New Roman"/>
          <w:sz w:val="26"/>
          <w:szCs w:val="26"/>
        </w:rPr>
        <w:lastRenderedPageBreak/>
        <w:t>du na miejsce zamieszkania kandydata o potwierdzenie tych okoliczności.   Burmistrz potwierdza te okoliczności w terminie 14 dni.</w:t>
      </w:r>
    </w:p>
    <w:p w:rsidR="00152710" w:rsidRPr="009A60EB" w:rsidRDefault="00244A04" w:rsidP="00847A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Członkowie komisji mają prawo wglądu do przedstawionych dokumentów wraz ze sporządzeniem adnotacji na oświadczeniu</w:t>
      </w:r>
    </w:p>
    <w:p w:rsidR="00152710" w:rsidRPr="009A60EB" w:rsidRDefault="00E519CA" w:rsidP="00847A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Procedura odwoławcza:</w:t>
      </w:r>
    </w:p>
    <w:p w:rsidR="00152710" w:rsidRPr="009A60EB" w:rsidRDefault="00B66CA3" w:rsidP="00847A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terminie 3</w:t>
      </w:r>
      <w:r w:rsidR="00244A04" w:rsidRPr="009A60EB">
        <w:rPr>
          <w:rFonts w:ascii="Times New Roman" w:hAnsi="Times New Roman" w:cs="Times New Roman"/>
          <w:sz w:val="26"/>
          <w:szCs w:val="26"/>
        </w:rPr>
        <w:t xml:space="preserve"> dni od dnia podania do publicznej wiadomości listy kandydatów przyjętych i kandydatów nieprzyjętych, rodzic kandydata może wystąpić do komisji rekrutacyjnej z wnioskiem o sporządzenie uzasadnienia odmowy prz</w:t>
      </w:r>
      <w:r w:rsidR="00244A04" w:rsidRPr="009A60EB">
        <w:rPr>
          <w:rFonts w:ascii="Times New Roman" w:hAnsi="Times New Roman" w:cs="Times New Roman"/>
          <w:sz w:val="26"/>
          <w:szCs w:val="26"/>
        </w:rPr>
        <w:t>y</w:t>
      </w:r>
      <w:r w:rsidR="00244A04" w:rsidRPr="009A60EB">
        <w:rPr>
          <w:rFonts w:ascii="Times New Roman" w:hAnsi="Times New Roman" w:cs="Times New Roman"/>
          <w:sz w:val="26"/>
          <w:szCs w:val="26"/>
        </w:rPr>
        <w:t>jęcia kandydata do przedszkola.</w:t>
      </w:r>
    </w:p>
    <w:p w:rsidR="00152710" w:rsidRPr="009A60EB" w:rsidRDefault="00244A04" w:rsidP="00847A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Komisja rekrutacyjna spo</w:t>
      </w:r>
      <w:r w:rsidR="00B66CA3">
        <w:rPr>
          <w:rFonts w:ascii="Times New Roman" w:hAnsi="Times New Roman" w:cs="Times New Roman"/>
          <w:sz w:val="26"/>
          <w:szCs w:val="26"/>
        </w:rPr>
        <w:t>rządza uzasadnienie w terminie 3</w:t>
      </w:r>
      <w:r w:rsidRPr="009A60EB">
        <w:rPr>
          <w:rFonts w:ascii="Times New Roman" w:hAnsi="Times New Roman" w:cs="Times New Roman"/>
          <w:sz w:val="26"/>
          <w:szCs w:val="26"/>
        </w:rPr>
        <w:t xml:space="preserve"> dni od dnia złożenia wniosku.</w:t>
      </w:r>
    </w:p>
    <w:p w:rsidR="00152710" w:rsidRPr="009A60EB" w:rsidRDefault="00244A04" w:rsidP="00847A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Uzasadnienie zawiera przyczyny odmowy przyjęcia, w tym najniższą liczbę punktów, która uprawniała do przyjęcia, oraz liczbę punktów, którą kandydat uzyskał w postępowaniu rekrutacyjnym. </w:t>
      </w:r>
    </w:p>
    <w:p w:rsidR="00152710" w:rsidRPr="009A60EB" w:rsidRDefault="00244A04" w:rsidP="00847A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Dyrektor rozpatruje odwołanie od rozstrzygnięcia Ko</w:t>
      </w:r>
      <w:r w:rsidR="00B66CA3">
        <w:rPr>
          <w:rFonts w:ascii="Times New Roman" w:hAnsi="Times New Roman" w:cs="Times New Roman"/>
          <w:sz w:val="26"/>
          <w:szCs w:val="26"/>
        </w:rPr>
        <w:t>misji Rekrutacyjnej w terminie 3</w:t>
      </w:r>
      <w:r w:rsidRPr="009A60EB">
        <w:rPr>
          <w:rFonts w:ascii="Times New Roman" w:hAnsi="Times New Roman" w:cs="Times New Roman"/>
          <w:sz w:val="26"/>
          <w:szCs w:val="26"/>
        </w:rPr>
        <w:t xml:space="preserve"> dni od dnia otrzymania odwołania. W uzasadnieniu podaje przycz</w:t>
      </w:r>
      <w:r w:rsidRPr="009A60EB">
        <w:rPr>
          <w:rFonts w:ascii="Times New Roman" w:hAnsi="Times New Roman" w:cs="Times New Roman"/>
          <w:sz w:val="26"/>
          <w:szCs w:val="26"/>
        </w:rPr>
        <w:t>y</w:t>
      </w:r>
      <w:r w:rsidRPr="009A60EB">
        <w:rPr>
          <w:rFonts w:ascii="Times New Roman" w:hAnsi="Times New Roman" w:cs="Times New Roman"/>
          <w:sz w:val="26"/>
          <w:szCs w:val="26"/>
        </w:rPr>
        <w:t>nę nie przyjęcia oraz liczbę punktów, którą kandydat uzyskał.</w:t>
      </w:r>
    </w:p>
    <w:p w:rsidR="00152710" w:rsidRPr="009A60EB" w:rsidRDefault="00244A04" w:rsidP="00847AC7">
      <w:pPr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t>§ 3</w:t>
      </w:r>
    </w:p>
    <w:p w:rsidR="00152710" w:rsidRPr="009A60EB" w:rsidRDefault="00244A04" w:rsidP="00847AC7">
      <w:pPr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[kryteria rekrutacji do przedszkola]</w:t>
      </w:r>
    </w:p>
    <w:p w:rsidR="00152710" w:rsidRPr="009A60EB" w:rsidRDefault="00E519CA" w:rsidP="00847AC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244A04" w:rsidRPr="009A60EB">
        <w:rPr>
          <w:rFonts w:ascii="Times New Roman" w:hAnsi="Times New Roman" w:cs="Times New Roman"/>
          <w:b/>
          <w:bCs/>
          <w:sz w:val="26"/>
          <w:szCs w:val="26"/>
        </w:rPr>
        <w:t>Na pierwszym etapie postępowania rekrutacyjnego są brane pod uwagę</w:t>
      </w:r>
      <w:r w:rsidR="002D36C0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244A04" w:rsidRPr="009A60EB">
        <w:rPr>
          <w:rFonts w:ascii="Times New Roman" w:hAnsi="Times New Roman" w:cs="Times New Roman"/>
          <w:b/>
          <w:bCs/>
          <w:sz w:val="26"/>
          <w:szCs w:val="26"/>
        </w:rPr>
        <w:t xml:space="preserve"> kryteria</w:t>
      </w:r>
      <w:r w:rsidR="002D36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4A04" w:rsidRPr="009A60EB">
        <w:rPr>
          <w:rFonts w:ascii="Times New Roman" w:hAnsi="Times New Roman" w:cs="Times New Roman"/>
          <w:b/>
          <w:bCs/>
          <w:sz w:val="26"/>
          <w:szCs w:val="26"/>
        </w:rPr>
        <w:t>wynikające z ustawy prawo oświatowe.</w:t>
      </w:r>
    </w:p>
    <w:p w:rsidR="005B06A0" w:rsidRPr="009A60EB" w:rsidRDefault="005A37A5" w:rsidP="00847AC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object w:dxaOrig="8523" w:dyaOrig="2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2pt;height:145.8pt" o:ole="">
            <v:imagedata r:id="rId7" o:title=""/>
          </v:shape>
          <o:OLEObject Type="Embed" ProgID="Excel.Sheet.12" ShapeID="_x0000_i1025" DrawAspect="Content" ObjectID="_1829807253" r:id="rId8"/>
        </w:object>
      </w:r>
    </w:p>
    <w:p w:rsidR="00CE1619" w:rsidRPr="003C6085" w:rsidRDefault="00CE1619" w:rsidP="003C608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6085">
        <w:rPr>
          <w:rFonts w:ascii="Times New Roman" w:hAnsi="Times New Roman" w:cs="Times New Roman"/>
          <w:b/>
          <w:bCs/>
          <w:sz w:val="26"/>
          <w:szCs w:val="26"/>
        </w:rPr>
        <w:t xml:space="preserve">Na drugim etapie postępowania rekrutacyjnego są brane pod uwagę </w:t>
      </w:r>
      <w:r w:rsidR="00A83187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3C6085">
        <w:rPr>
          <w:rFonts w:ascii="Times New Roman" w:hAnsi="Times New Roman" w:cs="Times New Roman"/>
          <w:b/>
          <w:bCs/>
          <w:sz w:val="26"/>
          <w:szCs w:val="26"/>
        </w:rPr>
        <w:t>kryteria określon</w:t>
      </w:r>
      <w:r w:rsidR="00E519CA" w:rsidRPr="003C6085">
        <w:rPr>
          <w:rFonts w:ascii="Times New Roman" w:hAnsi="Times New Roman" w:cs="Times New Roman"/>
          <w:b/>
          <w:bCs/>
          <w:sz w:val="26"/>
          <w:szCs w:val="26"/>
        </w:rPr>
        <w:t>e w Uchwale Nr XXVII/177/2017 Rady Miasta Imielin z dnia 28 lutego 2017 r. w sprawie określenia kryteriów drugiego etapu p</w:t>
      </w:r>
      <w:r w:rsidR="00E519CA" w:rsidRPr="003C6085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E519CA" w:rsidRPr="003C6085">
        <w:rPr>
          <w:rFonts w:ascii="Times New Roman" w:hAnsi="Times New Roman" w:cs="Times New Roman"/>
          <w:b/>
          <w:bCs/>
          <w:sz w:val="26"/>
          <w:szCs w:val="26"/>
        </w:rPr>
        <w:lastRenderedPageBreak/>
        <w:t>stępowania rekrutacyjnego</w:t>
      </w:r>
      <w:r w:rsidR="00D169A2" w:rsidRPr="003C60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19CA" w:rsidRPr="003C6085">
        <w:rPr>
          <w:rFonts w:ascii="Times New Roman" w:hAnsi="Times New Roman" w:cs="Times New Roman"/>
          <w:b/>
          <w:bCs/>
          <w:sz w:val="26"/>
          <w:szCs w:val="26"/>
        </w:rPr>
        <w:t>do przedszkola publicznego prowadzonego przez Miasto Imielin</w:t>
      </w:r>
      <w:r w:rsidRPr="003C608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85A50" w:rsidRPr="009A60EB" w:rsidRDefault="008B07BF" w:rsidP="00E519C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object w:dxaOrig="8869" w:dyaOrig="5893">
          <v:shape id="_x0000_i1026" type="#_x0000_t75" style="width:443.4pt;height:294.6pt" o:ole="">
            <v:imagedata r:id="rId9" o:title=""/>
          </v:shape>
          <o:OLEObject Type="Embed" ProgID="Excel.Sheet.12" ShapeID="_x0000_i1026" DrawAspect="Content" ObjectID="_1829807254" r:id="rId10"/>
        </w:object>
      </w:r>
    </w:p>
    <w:p w:rsidR="00585A50" w:rsidRPr="009A60EB" w:rsidRDefault="00585A50" w:rsidP="00A9755C">
      <w:pPr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t>§ 4</w:t>
      </w:r>
    </w:p>
    <w:p w:rsidR="00585A50" w:rsidRPr="009A60EB" w:rsidRDefault="00E519CA" w:rsidP="00E519C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585A50" w:rsidRPr="009A60EB">
        <w:rPr>
          <w:rFonts w:ascii="Times New Roman" w:hAnsi="Times New Roman" w:cs="Times New Roman"/>
          <w:b/>
          <w:bCs/>
          <w:sz w:val="26"/>
          <w:szCs w:val="26"/>
        </w:rPr>
        <w:t xml:space="preserve">W celu zapewnienia dziecku podczas pobytu w przedszkolu odpowiedniej </w:t>
      </w:r>
      <w:r w:rsidRPr="009A60EB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85A50" w:rsidRPr="009A60EB">
        <w:rPr>
          <w:rFonts w:ascii="Times New Roman" w:hAnsi="Times New Roman" w:cs="Times New Roman"/>
          <w:b/>
          <w:bCs/>
          <w:sz w:val="26"/>
          <w:szCs w:val="26"/>
        </w:rPr>
        <w:t xml:space="preserve">opieki, odżywiania oraz metod opiekuńczo-wychowawczych, rodzic dziecka </w:t>
      </w:r>
      <w:r w:rsidRPr="009A60EB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85A50" w:rsidRPr="009A60EB">
        <w:rPr>
          <w:rFonts w:ascii="Times New Roman" w:hAnsi="Times New Roman" w:cs="Times New Roman"/>
          <w:b/>
          <w:bCs/>
          <w:sz w:val="26"/>
          <w:szCs w:val="26"/>
        </w:rPr>
        <w:t xml:space="preserve">przekazuje wychowawcy przedszkola uznane za istotne dane o stanie zdrowia, </w:t>
      </w:r>
      <w:r w:rsidRPr="009A60EB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85A50" w:rsidRPr="009A60EB">
        <w:rPr>
          <w:rFonts w:ascii="Times New Roman" w:hAnsi="Times New Roman" w:cs="Times New Roman"/>
          <w:b/>
          <w:bCs/>
          <w:sz w:val="26"/>
          <w:szCs w:val="26"/>
        </w:rPr>
        <w:t>stosownej diecie i rozwoju psychofizycznym dziecka.</w:t>
      </w:r>
    </w:p>
    <w:p w:rsidR="00A9755C" w:rsidRPr="009A60EB" w:rsidRDefault="00A9755C" w:rsidP="00A9755C">
      <w:pPr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t>§ 5</w:t>
      </w:r>
    </w:p>
    <w:p w:rsidR="00152710" w:rsidRPr="009A60EB" w:rsidRDefault="00244A04" w:rsidP="00876CBF">
      <w:pPr>
        <w:pStyle w:val="Bezodstpw"/>
        <w:jc w:val="center"/>
        <w:rPr>
          <w:rFonts w:ascii="Arial" w:hAnsi="Arial" w:cs="Arial"/>
          <w:sz w:val="26"/>
          <w:szCs w:val="26"/>
        </w:rPr>
      </w:pPr>
      <w:r w:rsidRPr="009A60EB">
        <w:rPr>
          <w:rFonts w:ascii="Times New Roman" w:hAnsi="Times New Roman" w:cs="Times New Roman"/>
          <w:b/>
          <w:bCs/>
          <w:sz w:val="26"/>
          <w:szCs w:val="26"/>
        </w:rPr>
        <w:t>Wykaz załączników do Regulaminu Rekrutacji:</w:t>
      </w:r>
    </w:p>
    <w:p w:rsidR="00152710" w:rsidRPr="009A60EB" w:rsidRDefault="00244A0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TERMINARZ POSTĘPOWANIA REKRUTACYJNEGO (załącznik nr 1)</w:t>
      </w:r>
    </w:p>
    <w:p w:rsidR="00152710" w:rsidRPr="009A60EB" w:rsidRDefault="00244A0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WNIOSEK O PRZYJĘCIE  DZIECKA DO PRZEDSZKOLA( załącznik nr 2 )</w:t>
      </w:r>
    </w:p>
    <w:p w:rsidR="00152710" w:rsidRPr="009A60EB" w:rsidRDefault="00244A04" w:rsidP="0072332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>DEKLARACJA  O KONTYNUOWANIU WYCHOWANIA PRZEDSZKOLNEGO</w:t>
      </w:r>
    </w:p>
    <w:p w:rsidR="00152710" w:rsidRPr="009A60EB" w:rsidRDefault="00244A04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9A60EB">
        <w:rPr>
          <w:rFonts w:ascii="Times New Roman" w:hAnsi="Times New Roman" w:cs="Times New Roman"/>
          <w:sz w:val="26"/>
          <w:szCs w:val="26"/>
        </w:rPr>
        <w:t xml:space="preserve">          ( załącznik nr 3)</w:t>
      </w:r>
    </w:p>
    <w:p w:rsidR="00152710" w:rsidRDefault="00152710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2D36C0" w:rsidRDefault="002D36C0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2D36C0" w:rsidRPr="009A60EB" w:rsidRDefault="002D36C0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152710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152710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152710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152710" w:rsidRPr="009A60EB" w:rsidRDefault="00152710">
      <w:pPr>
        <w:pStyle w:val="Bezodstpw"/>
        <w:rPr>
          <w:rFonts w:ascii="Arial" w:hAnsi="Arial" w:cs="Arial"/>
          <w:sz w:val="26"/>
          <w:szCs w:val="26"/>
        </w:rPr>
      </w:pPr>
    </w:p>
    <w:p w:rsidR="00152710" w:rsidRPr="009A60EB" w:rsidRDefault="00152710">
      <w:pPr>
        <w:pStyle w:val="Bezodstpw"/>
        <w:jc w:val="center"/>
        <w:rPr>
          <w:rFonts w:ascii="Arial" w:hAnsi="Arial" w:cs="Arial"/>
          <w:sz w:val="26"/>
          <w:szCs w:val="26"/>
        </w:rPr>
      </w:pPr>
    </w:p>
    <w:p w:rsidR="00F16F68" w:rsidRDefault="00F16F68" w:rsidP="005209D8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09D8" w:rsidRDefault="005209D8" w:rsidP="005209D8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:rsidR="005209D8" w:rsidRDefault="005209D8" w:rsidP="005209D8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09D8" w:rsidRDefault="005209D8" w:rsidP="00520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Harmonogram postępowania rekrutacyjnego i postępowania </w:t>
      </w:r>
      <w:r>
        <w:rPr>
          <w:rFonts w:ascii="Times New Roman" w:hAnsi="Times New Roman" w:cs="Times New Roman"/>
          <w:b/>
          <w:sz w:val="28"/>
          <w:szCs w:val="28"/>
        </w:rPr>
        <w:br/>
        <w:t>uzupełniaj</w:t>
      </w:r>
      <w:r>
        <w:rPr>
          <w:rFonts w:ascii="Times New Roman" w:hAnsi="Times New Roman" w:cs="Times New Roman"/>
          <w:b/>
          <w:sz w:val="28"/>
          <w:szCs w:val="28"/>
        </w:rPr>
        <w:t>ą</w:t>
      </w:r>
      <w:r>
        <w:rPr>
          <w:rFonts w:ascii="Times New Roman" w:hAnsi="Times New Roman" w:cs="Times New Roman"/>
          <w:b/>
          <w:sz w:val="28"/>
          <w:szCs w:val="28"/>
        </w:rPr>
        <w:t>cego,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a także terminy składania dokumentów do Przedszkola Miejskiego nr 1</w:t>
      </w:r>
      <w:r>
        <w:rPr>
          <w:rFonts w:ascii="Times New Roman" w:hAnsi="Times New Roman" w:cs="Times New Roman"/>
          <w:b/>
          <w:sz w:val="28"/>
          <w:szCs w:val="28"/>
        </w:rPr>
        <w:br/>
        <w:t>w Imielinie na rok szkolny 2026/2027</w:t>
      </w:r>
    </w:p>
    <w:tbl>
      <w:tblPr>
        <w:tblStyle w:val="Tabela-Siatka"/>
        <w:tblW w:w="9288" w:type="dxa"/>
        <w:tblLayout w:type="fixed"/>
        <w:tblLook w:val="04A0"/>
      </w:tblPr>
      <w:tblGrid>
        <w:gridCol w:w="629"/>
        <w:gridCol w:w="4496"/>
        <w:gridCol w:w="2041"/>
        <w:gridCol w:w="2122"/>
      </w:tblGrid>
      <w:tr w:rsidR="005209D8" w:rsidTr="00F40878">
        <w:tc>
          <w:tcPr>
            <w:tcW w:w="628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496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041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powaniu rekr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tacyjnym</w:t>
            </w:r>
          </w:p>
        </w:tc>
        <w:tc>
          <w:tcPr>
            <w:tcW w:w="2122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powaniu uzupe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niającym</w:t>
            </w:r>
          </w:p>
        </w:tc>
      </w:tr>
      <w:tr w:rsidR="005209D8" w:rsidTr="00F40878">
        <w:tc>
          <w:tcPr>
            <w:tcW w:w="628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496" w:type="dxa"/>
          </w:tcPr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przedszk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wraz z dokumentami potwierdzającymi spełnianie przez kandydata warunków lub kryteriów branych pod uwagę w postęp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waniu rekrutacyjnym</w:t>
            </w:r>
          </w:p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26.01.2026 r. godz.7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do 23.02.2026 r.  godz.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2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30.03.2026 r. godz.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do 10.04.2026 r.  godz.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5209D8" w:rsidTr="00F40878">
        <w:tc>
          <w:tcPr>
            <w:tcW w:w="628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496" w:type="dxa"/>
          </w:tcPr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i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kumentów potwierdzających spełnianie przez kandydata warunków lub kryteriów branych pod uwagę w postępowaniu rekr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tacyjnym.</w:t>
            </w:r>
          </w:p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02.03.2026 r.</w:t>
            </w:r>
          </w:p>
        </w:tc>
        <w:tc>
          <w:tcPr>
            <w:tcW w:w="2122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17.04.2026 r.</w:t>
            </w:r>
          </w:p>
        </w:tc>
      </w:tr>
      <w:tr w:rsidR="005209D8" w:rsidTr="00F40878">
        <w:tc>
          <w:tcPr>
            <w:tcW w:w="628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496" w:type="dxa"/>
          </w:tcPr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kwalifikowanych i kandydatów niezakwal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fikowanych.</w:t>
            </w:r>
          </w:p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06.03.2026 r.</w:t>
            </w: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2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24.04.2026 r.</w:t>
            </w: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5209D8" w:rsidTr="00F40878">
        <w:tc>
          <w:tcPr>
            <w:tcW w:w="628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496" w:type="dxa"/>
          </w:tcPr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</w:p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9.03.2026 r.            do 13.03.2026 r.</w:t>
            </w:r>
          </w:p>
        </w:tc>
        <w:tc>
          <w:tcPr>
            <w:tcW w:w="2122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24.04.2026 r. do 27.04.2026 r.</w:t>
            </w:r>
          </w:p>
        </w:tc>
      </w:tr>
      <w:tr w:rsidR="005209D8" w:rsidTr="00F40878">
        <w:tc>
          <w:tcPr>
            <w:tcW w:w="628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496" w:type="dxa"/>
          </w:tcPr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5209D8" w:rsidRDefault="005209D8" w:rsidP="00F408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16.03.2026 r.</w:t>
            </w: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2" w:type="dxa"/>
          </w:tcPr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30.04.2026 r.</w:t>
            </w:r>
          </w:p>
          <w:p w:rsidR="005209D8" w:rsidRDefault="005209D8" w:rsidP="00F408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</w:tbl>
    <w:p w:rsidR="005209D8" w:rsidRDefault="005209D8" w:rsidP="005209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9D8" w:rsidRDefault="005209D8" w:rsidP="005209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dzieci uczęszczających do przedszkola w terminie 7 dni przed rozpoczęciem postępowania rekrutacyjnego, zgodnie z art.154 ust. 1 pnkt.1, ust.3  Prawo oświatowe ( Dz. U. 2023.poz.900 z późn. zm.), oraz regulaminem, składają  deklarację o kontynuowaniu wychowania przedszkolnego w roku szkolnym 2026/2027.</w:t>
      </w:r>
    </w:p>
    <w:p w:rsidR="005209D8" w:rsidRDefault="005209D8" w:rsidP="005209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209D8" w:rsidRDefault="005209D8" w:rsidP="005209D8">
      <w:pPr>
        <w:rPr>
          <w:rFonts w:ascii="Times New Roman" w:hAnsi="Times New Roman" w:cs="Times New Roman"/>
          <w:sz w:val="28"/>
          <w:szCs w:val="28"/>
        </w:rPr>
      </w:pPr>
    </w:p>
    <w:p w:rsidR="005209D8" w:rsidRDefault="005209D8" w:rsidP="005209D8"/>
    <w:p w:rsidR="00152710" w:rsidRDefault="00152710" w:rsidP="00EB2667">
      <w:pPr>
        <w:pStyle w:val="Bezodstpw"/>
        <w:rPr>
          <w:rFonts w:ascii="Arial" w:hAnsi="Arial" w:cs="Arial"/>
          <w:sz w:val="24"/>
          <w:szCs w:val="24"/>
        </w:rPr>
      </w:pPr>
    </w:p>
    <w:p w:rsidR="00152710" w:rsidRDefault="0015271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152710" w:rsidRDefault="0015271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152710" w:rsidRDefault="0015271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152710" w:rsidRDefault="0015271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152710" w:rsidRDefault="0015271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sectPr w:rsidR="00152710" w:rsidSect="001527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A76" w:rsidRDefault="00CA0A76" w:rsidP="00D169A2">
      <w:pPr>
        <w:spacing w:after="0" w:line="240" w:lineRule="auto"/>
      </w:pPr>
      <w:r>
        <w:separator/>
      </w:r>
    </w:p>
  </w:endnote>
  <w:endnote w:type="continuationSeparator" w:id="1">
    <w:p w:rsidR="00CA0A76" w:rsidRDefault="00CA0A76" w:rsidP="00D1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A2" w:rsidRDefault="00D169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454172"/>
      <w:docPartObj>
        <w:docPartGallery w:val="Page Numbers (Bottom of Page)"/>
        <w:docPartUnique/>
      </w:docPartObj>
    </w:sdtPr>
    <w:sdtContent>
      <w:p w:rsidR="00D169A2" w:rsidRDefault="00990F0D">
        <w:pPr>
          <w:pStyle w:val="Stopka"/>
          <w:jc w:val="center"/>
        </w:pPr>
        <w:fldSimple w:instr=" PAGE   \* MERGEFORMAT ">
          <w:r w:rsidR="00F16F68">
            <w:rPr>
              <w:noProof/>
            </w:rPr>
            <w:t>6</w:t>
          </w:r>
        </w:fldSimple>
      </w:p>
    </w:sdtContent>
  </w:sdt>
  <w:p w:rsidR="00D169A2" w:rsidRDefault="00D169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A2" w:rsidRDefault="00D169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A76" w:rsidRDefault="00CA0A76" w:rsidP="00D169A2">
      <w:pPr>
        <w:spacing w:after="0" w:line="240" w:lineRule="auto"/>
      </w:pPr>
      <w:r>
        <w:separator/>
      </w:r>
    </w:p>
  </w:footnote>
  <w:footnote w:type="continuationSeparator" w:id="1">
    <w:p w:rsidR="00CA0A76" w:rsidRDefault="00CA0A76" w:rsidP="00D1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A2" w:rsidRDefault="00D169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A2" w:rsidRDefault="00D169A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A2" w:rsidRDefault="00D169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C90"/>
    <w:multiLevelType w:val="multilevel"/>
    <w:tmpl w:val="D0C6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4479F6"/>
    <w:multiLevelType w:val="multilevel"/>
    <w:tmpl w:val="630AE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0E790B"/>
    <w:multiLevelType w:val="multilevel"/>
    <w:tmpl w:val="E03E57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22444AA"/>
    <w:multiLevelType w:val="multilevel"/>
    <w:tmpl w:val="C4709ED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40997499"/>
    <w:multiLevelType w:val="hybridMultilevel"/>
    <w:tmpl w:val="9738B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2617B"/>
    <w:multiLevelType w:val="multilevel"/>
    <w:tmpl w:val="5434A1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DDC4924"/>
    <w:multiLevelType w:val="multilevel"/>
    <w:tmpl w:val="39525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3AF6E15"/>
    <w:multiLevelType w:val="multilevel"/>
    <w:tmpl w:val="F2846D5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CBC4126"/>
    <w:multiLevelType w:val="multilevel"/>
    <w:tmpl w:val="C4709ED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6FAC7146"/>
    <w:multiLevelType w:val="multilevel"/>
    <w:tmpl w:val="9DF408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2A024BA"/>
    <w:multiLevelType w:val="multilevel"/>
    <w:tmpl w:val="774279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710"/>
    <w:rsid w:val="0002746F"/>
    <w:rsid w:val="000F4252"/>
    <w:rsid w:val="00152710"/>
    <w:rsid w:val="001B34B6"/>
    <w:rsid w:val="001D2ACF"/>
    <w:rsid w:val="001E4201"/>
    <w:rsid w:val="00244A04"/>
    <w:rsid w:val="002A6D91"/>
    <w:rsid w:val="002D36C0"/>
    <w:rsid w:val="002E7D7E"/>
    <w:rsid w:val="0034624A"/>
    <w:rsid w:val="003A78F7"/>
    <w:rsid w:val="003C6085"/>
    <w:rsid w:val="003E0CAE"/>
    <w:rsid w:val="003E0E90"/>
    <w:rsid w:val="003F0DFF"/>
    <w:rsid w:val="003F4FB0"/>
    <w:rsid w:val="005209D8"/>
    <w:rsid w:val="00585A50"/>
    <w:rsid w:val="005A37A5"/>
    <w:rsid w:val="005B0040"/>
    <w:rsid w:val="005B06A0"/>
    <w:rsid w:val="00664987"/>
    <w:rsid w:val="006C6901"/>
    <w:rsid w:val="00723324"/>
    <w:rsid w:val="0075459D"/>
    <w:rsid w:val="00796B5B"/>
    <w:rsid w:val="0084573B"/>
    <w:rsid w:val="00847AC7"/>
    <w:rsid w:val="00876CBF"/>
    <w:rsid w:val="008B07BF"/>
    <w:rsid w:val="00990F0D"/>
    <w:rsid w:val="00995A3B"/>
    <w:rsid w:val="009A60EB"/>
    <w:rsid w:val="009E2EB9"/>
    <w:rsid w:val="00A20116"/>
    <w:rsid w:val="00A45487"/>
    <w:rsid w:val="00A601C5"/>
    <w:rsid w:val="00A81842"/>
    <w:rsid w:val="00A83187"/>
    <w:rsid w:val="00A9755C"/>
    <w:rsid w:val="00AA0B0D"/>
    <w:rsid w:val="00AA5811"/>
    <w:rsid w:val="00AD5636"/>
    <w:rsid w:val="00B6350C"/>
    <w:rsid w:val="00B66CA3"/>
    <w:rsid w:val="00B77468"/>
    <w:rsid w:val="00B92C9E"/>
    <w:rsid w:val="00BF5100"/>
    <w:rsid w:val="00BF5A01"/>
    <w:rsid w:val="00C17108"/>
    <w:rsid w:val="00CA0A76"/>
    <w:rsid w:val="00CB45E4"/>
    <w:rsid w:val="00CE1619"/>
    <w:rsid w:val="00D169A2"/>
    <w:rsid w:val="00D60E01"/>
    <w:rsid w:val="00D9169C"/>
    <w:rsid w:val="00E519CA"/>
    <w:rsid w:val="00E924B4"/>
    <w:rsid w:val="00EB2667"/>
    <w:rsid w:val="00F16F68"/>
    <w:rsid w:val="00F34AE6"/>
    <w:rsid w:val="00F729B1"/>
    <w:rsid w:val="00FF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095"/>
    <w:pPr>
      <w:suppressAutoHyphens w:val="0"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9"/>
    <w:qFormat/>
    <w:rsid w:val="00934B8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Heading2">
    <w:name w:val="Heading 2"/>
    <w:basedOn w:val="Normalny"/>
    <w:next w:val="Normalny"/>
    <w:link w:val="Nagwek2Znak"/>
    <w:uiPriority w:val="99"/>
    <w:qFormat/>
    <w:locked/>
    <w:rsid w:val="00972A6D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Heading1"/>
    <w:uiPriority w:val="99"/>
    <w:qFormat/>
    <w:locked/>
    <w:rsid w:val="00934B8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Heading2"/>
    <w:uiPriority w:val="99"/>
    <w:qFormat/>
    <w:locked/>
    <w:rsid w:val="00972A6D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next w:val="Tekstpodstawowy"/>
    <w:qFormat/>
    <w:rsid w:val="001527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52710"/>
    <w:pPr>
      <w:spacing w:after="140"/>
    </w:pPr>
  </w:style>
  <w:style w:type="paragraph" w:styleId="Lista">
    <w:name w:val="List"/>
    <w:basedOn w:val="Tekstpodstawowy"/>
    <w:rsid w:val="00152710"/>
    <w:rPr>
      <w:rFonts w:cs="Arial"/>
    </w:rPr>
  </w:style>
  <w:style w:type="paragraph" w:customStyle="1" w:styleId="Caption">
    <w:name w:val="Caption"/>
    <w:basedOn w:val="Normalny"/>
    <w:qFormat/>
    <w:rsid w:val="001527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2710"/>
    <w:pPr>
      <w:suppressLineNumbers/>
    </w:pPr>
    <w:rPr>
      <w:rFonts w:cs="Arial"/>
    </w:rPr>
  </w:style>
  <w:style w:type="paragraph" w:styleId="Bezodstpw">
    <w:name w:val="No Spacing"/>
    <w:uiPriority w:val="99"/>
    <w:qFormat/>
    <w:rsid w:val="002E5C4C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CB63A8"/>
    <w:pPr>
      <w:ind w:left="720"/>
    </w:pPr>
  </w:style>
  <w:style w:type="table" w:styleId="Tabela-Siatka">
    <w:name w:val="Table Grid"/>
    <w:basedOn w:val="Standardowy"/>
    <w:uiPriority w:val="59"/>
    <w:rsid w:val="00E12B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1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9A2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Arkusz_programu_Microsoft_Office_Excel1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Arkusz_programu_Microsoft_Office_Excel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Imielin, 17</vt:lpstr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Imielin, 17</dc:title>
  <dc:subject/>
  <dc:creator>Mamusia</dc:creator>
  <dc:description/>
  <cp:lastModifiedBy>Przedszkole</cp:lastModifiedBy>
  <cp:revision>59</cp:revision>
  <cp:lastPrinted>2024-01-02T10:55:00Z</cp:lastPrinted>
  <dcterms:created xsi:type="dcterms:W3CDTF">2014-02-28T07:31:00Z</dcterms:created>
  <dcterms:modified xsi:type="dcterms:W3CDTF">2026-01-13T10:01:00Z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